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0B35B" w14:textId="77777777" w:rsidR="009614B7" w:rsidRDefault="00B8543C"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Příloha č. 4 Technická specifikace</w:t>
      </w:r>
    </w:p>
    <w:p w14:paraId="26A13FCE" w14:textId="77777777" w:rsidR="00B8543C" w:rsidRDefault="00B8543C">
      <w:pPr>
        <w:pStyle w:val="Standard"/>
        <w:jc w:val="center"/>
      </w:pPr>
    </w:p>
    <w:p w14:paraId="5F4DA4A4" w14:textId="77777777" w:rsidR="009614B7" w:rsidRDefault="009614B7">
      <w:pPr>
        <w:pStyle w:val="Standard"/>
        <w:rPr>
          <w:rFonts w:ascii="Times New Roman" w:hAnsi="Times New Roman" w:cs="Times New Roman"/>
          <w:b/>
          <w:bCs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746"/>
        <w:gridCol w:w="3754"/>
      </w:tblGrid>
      <w:tr w:rsidR="00B8543C" w:rsidRPr="00B8543C" w14:paraId="1C339A1D" w14:textId="77777777" w:rsidTr="00B8543C">
        <w:trPr>
          <w:trHeight w:val="480"/>
          <w:jc w:val="center"/>
        </w:trPr>
        <w:tc>
          <w:tcPr>
            <w:tcW w:w="3746" w:type="dxa"/>
            <w:hideMark/>
          </w:tcPr>
          <w:p w14:paraId="1961FEF5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Skříň počítače</w:t>
            </w:r>
          </w:p>
        </w:tc>
        <w:tc>
          <w:tcPr>
            <w:tcW w:w="3754" w:type="dxa"/>
            <w:vAlign w:val="bottom"/>
            <w:hideMark/>
          </w:tcPr>
          <w:p w14:paraId="5F7EBD5E" w14:textId="3113DCBC" w:rsidR="00B8543C" w:rsidRPr="00B8543C" w:rsidRDefault="00810AD5" w:rsidP="00810AD5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tower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, min. 2x pozice 5.25" externí, min. 8x pozice 3.5"/2.5" interní, s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výkoným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vodním chlazením procesoru, černá barva</w:t>
            </w:r>
          </w:p>
        </w:tc>
      </w:tr>
      <w:tr w:rsidR="00B8543C" w:rsidRPr="00B8543C" w14:paraId="58B49396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02AC11A5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Požadavky na rozšiřitelnost</w:t>
            </w:r>
          </w:p>
        </w:tc>
        <w:tc>
          <w:tcPr>
            <w:tcW w:w="3754" w:type="dxa"/>
            <w:vAlign w:val="bottom"/>
            <w:hideMark/>
          </w:tcPr>
          <w:p w14:paraId="1E2DA8E1" w14:textId="07DA0495" w:rsidR="00B8543C" w:rsidRPr="00B8543C" w:rsidRDefault="00810AD5" w:rsidP="00810AD5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2x volná pozice 5.25"</w:t>
            </w:r>
          </w:p>
        </w:tc>
      </w:tr>
      <w:tr w:rsidR="00B8543C" w:rsidRPr="00B8543C" w14:paraId="6543C7B3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228EB5CA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Napájecí zdroj</w:t>
            </w:r>
          </w:p>
        </w:tc>
        <w:tc>
          <w:tcPr>
            <w:tcW w:w="3754" w:type="dxa"/>
            <w:noWrap/>
            <w:hideMark/>
          </w:tcPr>
          <w:p w14:paraId="57E0C71F" w14:textId="198231B5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min. 1350 W, účinnost min. 90 %, s certifikací 80Plus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Platinum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, tichý</w:t>
            </w:r>
          </w:p>
        </w:tc>
      </w:tr>
      <w:tr w:rsidR="00B8543C" w:rsidRPr="00B8543C" w14:paraId="284877B2" w14:textId="77777777" w:rsidTr="00B8543C">
        <w:trPr>
          <w:trHeight w:val="720"/>
          <w:jc w:val="center"/>
        </w:trPr>
        <w:tc>
          <w:tcPr>
            <w:tcW w:w="3746" w:type="dxa"/>
            <w:hideMark/>
          </w:tcPr>
          <w:p w14:paraId="74511D41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Základní deska</w:t>
            </w:r>
          </w:p>
        </w:tc>
        <w:tc>
          <w:tcPr>
            <w:tcW w:w="3754" w:type="dxa"/>
            <w:vAlign w:val="center"/>
            <w:hideMark/>
          </w:tcPr>
          <w:p w14:paraId="66DC30C9" w14:textId="73E5D397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min. 4x slot RAM DDR5, 2x USB4, 1x HDMI, 3x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PCIe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x16, 3x M.2, 4x SATA 6Gb/s, zadní 4x USB 3.2 + 4x USB 2.0, přední 1x USB-C + 1x USB 3.2 + 2x USB 2.0, zadní 2x anténní 2T2R</w:t>
            </w:r>
          </w:p>
        </w:tc>
      </w:tr>
      <w:tr w:rsidR="00B8543C" w:rsidRPr="00B8543C" w14:paraId="7BDD301E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7F24B7FC" w14:textId="77777777" w:rsidR="00B8543C" w:rsidRPr="008770BE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Procesor</w:t>
            </w:r>
          </w:p>
        </w:tc>
        <w:tc>
          <w:tcPr>
            <w:tcW w:w="3754" w:type="dxa"/>
            <w:vAlign w:val="bottom"/>
            <w:hideMark/>
          </w:tcPr>
          <w:p w14:paraId="3EB333F6" w14:textId="5CA9A9D6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x86-64 kompatibilní, platforma AMD, min. 16 výkonných jader</w:t>
            </w:r>
          </w:p>
        </w:tc>
      </w:tr>
      <w:tr w:rsidR="00B8543C" w:rsidRPr="00B8543C" w14:paraId="6FC2B454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6F8BE13D" w14:textId="77777777" w:rsidR="00B8543C" w:rsidRPr="008770BE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Výkon procesoru (</w:t>
            </w:r>
            <w:proofErr w:type="spellStart"/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PassMark</w:t>
            </w:r>
            <w:proofErr w:type="spellEnd"/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CPU Mark)</w:t>
            </w:r>
          </w:p>
        </w:tc>
        <w:tc>
          <w:tcPr>
            <w:tcW w:w="3754" w:type="dxa"/>
            <w:vAlign w:val="bottom"/>
            <w:hideMark/>
          </w:tcPr>
          <w:p w14:paraId="644CC231" w14:textId="08F27837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min. 66300</w:t>
            </w:r>
          </w:p>
        </w:tc>
      </w:tr>
      <w:tr w:rsidR="00B8543C" w:rsidRPr="00B8543C" w14:paraId="41D8CD11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1B8CF540" w14:textId="77777777" w:rsidR="00B8543C" w:rsidRPr="008770BE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Operační paměť</w:t>
            </w:r>
          </w:p>
        </w:tc>
        <w:tc>
          <w:tcPr>
            <w:tcW w:w="3754" w:type="dxa"/>
            <w:vAlign w:val="bottom"/>
            <w:hideMark/>
          </w:tcPr>
          <w:p w14:paraId="09A9601C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min. 128 GB</w:t>
            </w:r>
          </w:p>
        </w:tc>
      </w:tr>
      <w:tr w:rsidR="00B8543C" w:rsidRPr="00B8543C" w14:paraId="7027CBEA" w14:textId="77777777" w:rsidTr="00B8543C">
        <w:trPr>
          <w:trHeight w:val="480"/>
          <w:jc w:val="center"/>
        </w:trPr>
        <w:tc>
          <w:tcPr>
            <w:tcW w:w="3746" w:type="dxa"/>
            <w:hideMark/>
          </w:tcPr>
          <w:p w14:paraId="353FD62D" w14:textId="77777777" w:rsidR="00B8543C" w:rsidRPr="008770BE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770BE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Pevný disk</w:t>
            </w:r>
          </w:p>
        </w:tc>
        <w:tc>
          <w:tcPr>
            <w:tcW w:w="3754" w:type="dxa"/>
            <w:vAlign w:val="bottom"/>
            <w:hideMark/>
          </w:tcPr>
          <w:p w14:paraId="6D083D62" w14:textId="3E48E976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min. 1x SSD 4 TB M.2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NVMe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(systém) + 1x HDD 18 TB (data), SATA III, 7200 </w:t>
            </w:r>
            <w:proofErr w:type="spellStart"/>
            <w:proofErr w:type="gram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ot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./</w:t>
            </w:r>
            <w:proofErr w:type="gram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min.,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cache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min. 512 MB</w:t>
            </w:r>
          </w:p>
        </w:tc>
      </w:tr>
      <w:tr w:rsidR="00B8543C" w:rsidRPr="00B8543C" w14:paraId="3922CE83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41C6BED4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Optická mechanika</w:t>
            </w:r>
          </w:p>
        </w:tc>
        <w:tc>
          <w:tcPr>
            <w:tcW w:w="3754" w:type="dxa"/>
            <w:vAlign w:val="bottom"/>
            <w:hideMark/>
          </w:tcPr>
          <w:p w14:paraId="0093975F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69B26048" w14:textId="77777777" w:rsidTr="00B8543C">
        <w:trPr>
          <w:trHeight w:val="720"/>
          <w:jc w:val="center"/>
        </w:trPr>
        <w:tc>
          <w:tcPr>
            <w:tcW w:w="3746" w:type="dxa"/>
            <w:hideMark/>
          </w:tcPr>
          <w:p w14:paraId="07593782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Grafická karta</w:t>
            </w:r>
          </w:p>
        </w:tc>
        <w:tc>
          <w:tcPr>
            <w:tcW w:w="3754" w:type="dxa"/>
            <w:vAlign w:val="bottom"/>
            <w:hideMark/>
          </w:tcPr>
          <w:p w14:paraId="04B332D9" w14:textId="7FF99A8E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HD video, samostatná, paměť min. 32 GB, výstup na 4 monitory </w:t>
            </w:r>
            <w:proofErr w:type="gram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( 1</w:t>
            </w:r>
            <w:proofErr w:type="gram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x HDMI / 3x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DisplayPort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), výkon min. 39500 (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Average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G3D Mark), technologie CUDA s min. 21000 jádry</w:t>
            </w: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</w:t>
            </w:r>
          </w:p>
        </w:tc>
      </w:tr>
      <w:tr w:rsidR="00B8543C" w:rsidRPr="00B8543C" w14:paraId="258769D2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7B24A5DC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Zvuková karta</w:t>
            </w:r>
          </w:p>
        </w:tc>
        <w:tc>
          <w:tcPr>
            <w:tcW w:w="3754" w:type="dxa"/>
            <w:vAlign w:val="bottom"/>
            <w:hideMark/>
          </w:tcPr>
          <w:p w14:paraId="47FBE4DA" w14:textId="1DA5FBB2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HD audio, integrovaná</w:t>
            </w:r>
          </w:p>
        </w:tc>
      </w:tr>
      <w:tr w:rsidR="00B8543C" w:rsidRPr="00B8543C" w14:paraId="00922E33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56F362F9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Síťová karta</w:t>
            </w:r>
          </w:p>
        </w:tc>
        <w:tc>
          <w:tcPr>
            <w:tcW w:w="3754" w:type="dxa"/>
            <w:vAlign w:val="bottom"/>
            <w:hideMark/>
          </w:tcPr>
          <w:p w14:paraId="5228C173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2500 Mb/s</w:t>
            </w:r>
          </w:p>
        </w:tc>
      </w:tr>
      <w:tr w:rsidR="00B8543C" w:rsidRPr="00B8543C" w14:paraId="6E373838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030310B4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Bezdrátová síťová karta</w:t>
            </w:r>
          </w:p>
        </w:tc>
        <w:tc>
          <w:tcPr>
            <w:tcW w:w="3754" w:type="dxa"/>
            <w:vAlign w:val="bottom"/>
            <w:hideMark/>
          </w:tcPr>
          <w:p w14:paraId="27A48962" w14:textId="39238275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min. W-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Fi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 6</w:t>
            </w:r>
          </w:p>
        </w:tc>
      </w:tr>
      <w:tr w:rsidR="00B8543C" w:rsidRPr="00B8543C" w14:paraId="555D7B0F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5774B610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Bluetooth</w:t>
            </w:r>
          </w:p>
        </w:tc>
        <w:tc>
          <w:tcPr>
            <w:tcW w:w="3754" w:type="dxa"/>
            <w:vAlign w:val="bottom"/>
            <w:hideMark/>
          </w:tcPr>
          <w:p w14:paraId="337973D5" w14:textId="63377F9F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min. verze 5.3</w:t>
            </w:r>
          </w:p>
        </w:tc>
      </w:tr>
      <w:tr w:rsidR="00B8543C" w:rsidRPr="00B8543C" w14:paraId="5570FA42" w14:textId="77777777" w:rsidTr="00B8543C">
        <w:trPr>
          <w:trHeight w:val="960"/>
          <w:jc w:val="center"/>
        </w:trPr>
        <w:tc>
          <w:tcPr>
            <w:tcW w:w="3746" w:type="dxa"/>
            <w:hideMark/>
          </w:tcPr>
          <w:p w14:paraId="7E46CFA1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Vstupní a výstupní porty</w:t>
            </w:r>
          </w:p>
        </w:tc>
        <w:tc>
          <w:tcPr>
            <w:tcW w:w="3754" w:type="dxa"/>
            <w:vAlign w:val="center"/>
            <w:hideMark/>
          </w:tcPr>
          <w:p w14:paraId="7D9843E1" w14:textId="135AF070" w:rsidR="00B8543C" w:rsidRPr="00B8543C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 xml:space="preserve">min. 4x HDMI / </w:t>
            </w:r>
            <w:proofErr w:type="spellStart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DisplayPort</w:t>
            </w:r>
            <w:proofErr w:type="spellEnd"/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, 10x USB na zadním panelu, 5x USB na předním panelu, vstup a výstup pro sluchátka a mikrofon na předním panelu</w:t>
            </w:r>
          </w:p>
        </w:tc>
      </w:tr>
      <w:tr w:rsidR="00B8543C" w:rsidRPr="00B8543C" w14:paraId="51B1C03C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6A3DA8FD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Reproduktory</w:t>
            </w:r>
          </w:p>
        </w:tc>
        <w:tc>
          <w:tcPr>
            <w:tcW w:w="3754" w:type="dxa"/>
            <w:vAlign w:val="bottom"/>
            <w:hideMark/>
          </w:tcPr>
          <w:p w14:paraId="5A88EB25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453D660F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2B2896D0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Mikrofon</w:t>
            </w:r>
          </w:p>
        </w:tc>
        <w:tc>
          <w:tcPr>
            <w:tcW w:w="3754" w:type="dxa"/>
            <w:vAlign w:val="bottom"/>
            <w:hideMark/>
          </w:tcPr>
          <w:p w14:paraId="4F2E7B4F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78B12AEF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5F81178D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Čtečka paměťových karet</w:t>
            </w:r>
          </w:p>
        </w:tc>
        <w:tc>
          <w:tcPr>
            <w:tcW w:w="3754" w:type="dxa"/>
            <w:vAlign w:val="bottom"/>
            <w:hideMark/>
          </w:tcPr>
          <w:p w14:paraId="76716EB6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297A13EC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3FC9058A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Klávesnice</w:t>
            </w:r>
          </w:p>
        </w:tc>
        <w:tc>
          <w:tcPr>
            <w:tcW w:w="3754" w:type="dxa"/>
            <w:vAlign w:val="bottom"/>
            <w:hideMark/>
          </w:tcPr>
          <w:p w14:paraId="1DE65C92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68F782B1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4B5B1821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Polohovací zařízení</w:t>
            </w:r>
          </w:p>
        </w:tc>
        <w:tc>
          <w:tcPr>
            <w:tcW w:w="3754" w:type="dxa"/>
            <w:vAlign w:val="bottom"/>
            <w:hideMark/>
          </w:tcPr>
          <w:p w14:paraId="00B98A33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nepožadováno</w:t>
            </w:r>
          </w:p>
        </w:tc>
      </w:tr>
      <w:tr w:rsidR="00B8543C" w:rsidRPr="00B8543C" w14:paraId="55728981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7A5DBB08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Operační systém</w:t>
            </w:r>
          </w:p>
        </w:tc>
        <w:tc>
          <w:tcPr>
            <w:tcW w:w="3754" w:type="dxa"/>
            <w:vAlign w:val="bottom"/>
            <w:hideMark/>
          </w:tcPr>
          <w:p w14:paraId="78DD1B70" w14:textId="377BAEE7" w:rsidR="00B8543C" w:rsidRPr="00B62236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bez OS</w:t>
            </w:r>
          </w:p>
        </w:tc>
      </w:tr>
      <w:tr w:rsidR="00B8543C" w:rsidRPr="00B8543C" w14:paraId="5E0A9603" w14:textId="77777777" w:rsidTr="00B8543C">
        <w:trPr>
          <w:trHeight w:val="240"/>
          <w:jc w:val="center"/>
        </w:trPr>
        <w:tc>
          <w:tcPr>
            <w:tcW w:w="3746" w:type="dxa"/>
            <w:hideMark/>
          </w:tcPr>
          <w:p w14:paraId="2611F068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Požadavky na kompatibilitu</w:t>
            </w:r>
          </w:p>
        </w:tc>
        <w:tc>
          <w:tcPr>
            <w:tcW w:w="3754" w:type="dxa"/>
            <w:vAlign w:val="bottom"/>
            <w:hideMark/>
          </w:tcPr>
          <w:p w14:paraId="194097C1" w14:textId="2A626B9E" w:rsidR="00B8543C" w:rsidRPr="00B62236" w:rsidRDefault="00810AD5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cs-CZ" w:bidi="ar-SA"/>
              </w:rPr>
            </w:pPr>
            <w:r w:rsidRPr="00810AD5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Linux</w:t>
            </w:r>
            <w:r w:rsidRPr="00B62236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cs-CZ" w:bidi="ar-SA"/>
              </w:rPr>
              <w:t xml:space="preserve"> </w:t>
            </w:r>
          </w:p>
        </w:tc>
      </w:tr>
      <w:tr w:rsidR="00B8543C" w:rsidRPr="00B8543C" w14:paraId="31B742C3" w14:textId="77777777" w:rsidTr="00B8543C">
        <w:trPr>
          <w:trHeight w:val="255"/>
          <w:jc w:val="center"/>
        </w:trPr>
        <w:tc>
          <w:tcPr>
            <w:tcW w:w="3746" w:type="dxa"/>
            <w:hideMark/>
          </w:tcPr>
          <w:p w14:paraId="5729D531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Záruka</w:t>
            </w:r>
          </w:p>
        </w:tc>
        <w:tc>
          <w:tcPr>
            <w:tcW w:w="3754" w:type="dxa"/>
            <w:vAlign w:val="bottom"/>
            <w:hideMark/>
          </w:tcPr>
          <w:p w14:paraId="7AE4AC69" w14:textId="77777777" w:rsidR="00B8543C" w:rsidRPr="00B8543C" w:rsidRDefault="00B8543C" w:rsidP="00B8543C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</w:pPr>
            <w:r w:rsidRPr="00B8543C">
              <w:rPr>
                <w:rFonts w:ascii="Arial" w:eastAsia="Times New Roman" w:hAnsi="Arial" w:cs="Arial"/>
                <w:kern w:val="0"/>
                <w:sz w:val="18"/>
                <w:szCs w:val="18"/>
                <w:lang w:eastAsia="cs-CZ" w:bidi="ar-SA"/>
              </w:rPr>
              <w:t>min. 3 roky</w:t>
            </w:r>
          </w:p>
        </w:tc>
      </w:tr>
    </w:tbl>
    <w:p w14:paraId="6118FB77" w14:textId="1457A48E" w:rsidR="009614B7" w:rsidRDefault="009614B7">
      <w:pPr>
        <w:pStyle w:val="Standard"/>
        <w:jc w:val="both"/>
        <w:rPr>
          <w:rFonts w:ascii="Times New Roman" w:hAnsi="Times New Roman" w:cs="Times New Roman"/>
        </w:rPr>
      </w:pPr>
    </w:p>
    <w:p w14:paraId="015099DB" w14:textId="0C2B17DD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42DAEC15" w14:textId="639FB77F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014F6320" w14:textId="5D9A69E3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259FE4B3" w14:textId="02156226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09630B59" w14:textId="37B70A03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0407D3CD" w14:textId="3B5504F0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47AB3E22" w14:textId="0F7B7B1E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0F2EDC6F" w14:textId="13CB3A16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76801476" w14:textId="2A9DF518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14111D7E" w14:textId="6FA515B4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2B3E9DAB" w14:textId="1C336597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7ACD1BBB" w14:textId="29ADD8E2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0D662B00" w14:textId="238C4AC3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p w14:paraId="581CD150" w14:textId="77777777" w:rsidR="00810AD5" w:rsidRDefault="00810AD5">
      <w:pPr>
        <w:pStyle w:val="Standard"/>
        <w:jc w:val="both"/>
        <w:rPr>
          <w:rFonts w:ascii="Times New Roman" w:hAnsi="Times New Roman" w:cs="Times New Roman"/>
        </w:rPr>
      </w:pPr>
    </w:p>
    <w:sectPr w:rsidR="00810AD5">
      <w:footerReference w:type="default" r:id="rId7"/>
      <w:pgSz w:w="11906" w:h="16838"/>
      <w:pgMar w:top="1134" w:right="1134" w:bottom="1693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3A660" w14:textId="77777777" w:rsidR="007E3417" w:rsidRDefault="007E3417">
      <w:r>
        <w:separator/>
      </w:r>
    </w:p>
  </w:endnote>
  <w:endnote w:type="continuationSeparator" w:id="0">
    <w:p w14:paraId="56C5D346" w14:textId="77777777" w:rsidR="007E3417" w:rsidRDefault="007E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DejaVu Sans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1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6A440" w14:textId="77777777" w:rsidR="00B8543C" w:rsidRDefault="00B8543C">
    <w:pPr>
      <w:pStyle w:val="Zpat"/>
      <w:jc w:val="center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 w:rsidR="005B45DD"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3D698" w14:textId="77777777" w:rsidR="007E3417" w:rsidRDefault="007E3417">
      <w:r>
        <w:rPr>
          <w:color w:val="000000"/>
        </w:rPr>
        <w:separator/>
      </w:r>
    </w:p>
  </w:footnote>
  <w:footnote w:type="continuationSeparator" w:id="0">
    <w:p w14:paraId="7052826B" w14:textId="77777777" w:rsidR="007E3417" w:rsidRDefault="007E3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50E52"/>
    <w:multiLevelType w:val="multilevel"/>
    <w:tmpl w:val="4A5645FE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53715671"/>
    <w:multiLevelType w:val="multilevel"/>
    <w:tmpl w:val="F1E0E8B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5C7E15AE"/>
    <w:multiLevelType w:val="multilevel"/>
    <w:tmpl w:val="C404535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6A951C20"/>
    <w:multiLevelType w:val="multilevel"/>
    <w:tmpl w:val="7B46B5F4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2021278804">
    <w:abstractNumId w:val="2"/>
  </w:num>
  <w:num w:numId="2" w16cid:durableId="1501504008">
    <w:abstractNumId w:val="0"/>
  </w:num>
  <w:num w:numId="3" w16cid:durableId="1621492964">
    <w:abstractNumId w:val="1"/>
  </w:num>
  <w:num w:numId="4" w16cid:durableId="28300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B7"/>
    <w:rsid w:val="001A1006"/>
    <w:rsid w:val="005B45DD"/>
    <w:rsid w:val="006113F7"/>
    <w:rsid w:val="007E3417"/>
    <w:rsid w:val="00810AD5"/>
    <w:rsid w:val="0083636F"/>
    <w:rsid w:val="008770BE"/>
    <w:rsid w:val="009614B7"/>
    <w:rsid w:val="00B62236"/>
    <w:rsid w:val="00B8543C"/>
    <w:rsid w:val="00F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0B69"/>
  <w15:docId w15:val="{E6EC1616-FDC0-419A-9A0E-817A0301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  <w:suppressAutoHyphens w:val="0"/>
    </w:pPr>
    <w:rPr>
      <w:rFonts w:cs="Mangal"/>
      <w:szCs w:val="21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OpenSymbol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paragraph" w:styleId="Normlnweb">
    <w:name w:val="Normal (Web)"/>
    <w:basedOn w:val="Normln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marks1g6i4q0p">
    <w:name w:val="marks1g6i4q0p"/>
    <w:basedOn w:val="Standardnpsmoodstavce"/>
  </w:style>
  <w:style w:type="character" w:customStyle="1" w:styleId="FooterChar">
    <w:name w:val="Footer Char"/>
    <w:basedOn w:val="Standardnpsmoodstavce"/>
    <w:rPr>
      <w:rFonts w:cs="Mangal"/>
      <w:szCs w:val="21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B622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2236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223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22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2236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23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23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Kotynek</dc:creator>
  <cp:lastModifiedBy>biem</cp:lastModifiedBy>
  <cp:revision>2</cp:revision>
  <dcterms:created xsi:type="dcterms:W3CDTF">2025-03-18T12:07:00Z</dcterms:created>
  <dcterms:modified xsi:type="dcterms:W3CDTF">2025-03-18T12:07:00Z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